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6" w:rsidRDefault="00A22F88" w:rsidP="00A22F88">
      <w:pPr>
        <w:spacing w:after="0"/>
        <w:jc w:val="center"/>
      </w:pPr>
      <w:r>
        <w:rPr>
          <w:sz w:val="32"/>
          <w:szCs w:val="32"/>
        </w:rPr>
        <w:t>Skyscrapers</w:t>
      </w:r>
    </w:p>
    <w:p w:rsidR="00A22F88" w:rsidRDefault="00A22F88" w:rsidP="00A22F88">
      <w:pPr>
        <w:spacing w:after="0"/>
        <w:jc w:val="center"/>
      </w:pPr>
      <w:proofErr w:type="gramStart"/>
      <w:r>
        <w:t>By CONCEPTIS LTD.</w:t>
      </w:r>
      <w:proofErr w:type="gramEnd"/>
    </w:p>
    <w:p w:rsidR="00A22F88" w:rsidRDefault="00A22F88" w:rsidP="00A22F88">
      <w:pPr>
        <w:spacing w:after="0"/>
      </w:pPr>
    </w:p>
    <w:p w:rsidR="00A22F88" w:rsidRDefault="00A22F88" w:rsidP="00A22F88">
      <w:pPr>
        <w:spacing w:after="0"/>
      </w:pPr>
      <w:r>
        <w:t>Each puzzle below consists of a 5x5 grid with some numerical clues along its sides.</w:t>
      </w:r>
    </w:p>
    <w:p w:rsidR="00A22F88" w:rsidRDefault="00A22F88" w:rsidP="00A22F88">
      <w:pPr>
        <w:spacing w:after="0"/>
      </w:pPr>
      <w:r>
        <w:t xml:space="preserve">The object is to place a skyscraper in each square, with a height between 1 and 5, so that no two  </w:t>
      </w:r>
      <w:r>
        <w:tab/>
        <w:t>skyscrapers in a row or column have the same number of floors.</w:t>
      </w:r>
    </w:p>
    <w:p w:rsidR="00A22F88" w:rsidRDefault="00A22F88" w:rsidP="00A22F88">
      <w:pPr>
        <w:spacing w:after="0"/>
      </w:pPr>
      <w:r>
        <w:t xml:space="preserve">In addition, the number of visible skyscrapers, as viewed from the direction of each clue, is equal to the </w:t>
      </w:r>
      <w:r>
        <w:tab/>
        <w:t xml:space="preserve">value of the clue.  Note that higher skyscrapers block the view of lower skyscrapers located </w:t>
      </w:r>
      <w:r>
        <w:tab/>
        <w:t>behind them.</w:t>
      </w:r>
    </w:p>
    <w:p w:rsidR="00A22F88" w:rsidRDefault="00A22F88" w:rsidP="00A22F88">
      <w:pPr>
        <w:spacing w:after="0"/>
      </w:pPr>
    </w:p>
    <w:p w:rsidR="00A22F88" w:rsidRDefault="00A22F88" w:rsidP="009F3883">
      <w:pPr>
        <w:spacing w:after="0"/>
        <w:jc w:val="center"/>
      </w:pPr>
      <w:r>
        <w:rPr>
          <w:noProof/>
        </w:rPr>
        <w:drawing>
          <wp:inline distT="0" distB="0" distL="0" distR="0">
            <wp:extent cx="3124200" cy="2786079"/>
            <wp:effectExtent l="19050" t="0" r="0" b="0"/>
            <wp:docPr id="1" name="Picture 0" descr="sk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78" cy="27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83" w:rsidRDefault="009F3883" w:rsidP="009F3883">
      <w:pPr>
        <w:spacing w:after="0"/>
        <w:jc w:val="center"/>
      </w:pPr>
    </w:p>
    <w:p w:rsidR="009F3883" w:rsidRDefault="009F3883" w:rsidP="009F3883">
      <w:pPr>
        <w:spacing w:after="0"/>
        <w:jc w:val="center"/>
      </w:pPr>
    </w:p>
    <w:p w:rsidR="009F3883" w:rsidRPr="00A22F88" w:rsidRDefault="009F3883" w:rsidP="009F3883">
      <w:pPr>
        <w:spacing w:after="0"/>
        <w:jc w:val="center"/>
      </w:pPr>
      <w:r>
        <w:rPr>
          <w:noProof/>
        </w:rPr>
        <w:drawing>
          <wp:inline distT="0" distB="0" distL="0" distR="0">
            <wp:extent cx="3300022" cy="2943225"/>
            <wp:effectExtent l="19050" t="0" r="0" b="0"/>
            <wp:docPr id="2" name="Picture 1" descr="sk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850" cy="294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883" w:rsidRPr="00A22F88" w:rsidSect="007F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F88"/>
    <w:rsid w:val="007F2156"/>
    <w:rsid w:val="009F3883"/>
    <w:rsid w:val="00A2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2</cp:revision>
  <dcterms:created xsi:type="dcterms:W3CDTF">2018-05-05T20:05:00Z</dcterms:created>
  <dcterms:modified xsi:type="dcterms:W3CDTF">2018-05-05T20:50:00Z</dcterms:modified>
</cp:coreProperties>
</file>